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CD0FE" w14:textId="77777777" w:rsidR="00B87272" w:rsidRDefault="00640680">
      <w:pPr>
        <w:rPr>
          <w:b/>
          <w:sz w:val="28"/>
          <w:szCs w:val="28"/>
          <w:u w:val="single"/>
        </w:rPr>
      </w:pPr>
      <w:r>
        <w:rPr>
          <w:b/>
          <w:sz w:val="28"/>
          <w:szCs w:val="28"/>
          <w:u w:val="single"/>
        </w:rPr>
        <w:t>Travel and Conference Bursary 2013 to Attend the 7</w:t>
      </w:r>
      <w:r w:rsidRPr="00640680">
        <w:rPr>
          <w:b/>
          <w:sz w:val="28"/>
          <w:szCs w:val="28"/>
          <w:u w:val="single"/>
          <w:vertAlign w:val="superscript"/>
        </w:rPr>
        <w:t>th</w:t>
      </w:r>
      <w:r>
        <w:rPr>
          <w:b/>
          <w:sz w:val="28"/>
          <w:szCs w:val="28"/>
          <w:u w:val="single"/>
        </w:rPr>
        <w:t xml:space="preserve"> European Renal Pathology Course in Amsterdam May 22</w:t>
      </w:r>
      <w:r w:rsidRPr="00640680">
        <w:rPr>
          <w:b/>
          <w:sz w:val="28"/>
          <w:szCs w:val="28"/>
          <w:u w:val="single"/>
          <w:vertAlign w:val="superscript"/>
        </w:rPr>
        <w:t>nd</w:t>
      </w:r>
      <w:r>
        <w:rPr>
          <w:b/>
          <w:sz w:val="28"/>
          <w:szCs w:val="28"/>
          <w:u w:val="single"/>
        </w:rPr>
        <w:t xml:space="preserve"> – 24</w:t>
      </w:r>
      <w:r w:rsidRPr="00640680">
        <w:rPr>
          <w:b/>
          <w:sz w:val="28"/>
          <w:szCs w:val="28"/>
          <w:u w:val="single"/>
          <w:vertAlign w:val="superscript"/>
        </w:rPr>
        <w:t>th</w:t>
      </w:r>
      <w:r>
        <w:rPr>
          <w:b/>
          <w:sz w:val="28"/>
          <w:szCs w:val="28"/>
          <w:u w:val="single"/>
        </w:rPr>
        <w:t xml:space="preserve"> 2013.</w:t>
      </w:r>
    </w:p>
    <w:p w14:paraId="0FDA9431" w14:textId="77777777" w:rsidR="00640680" w:rsidRDefault="00640680">
      <w:pPr>
        <w:rPr>
          <w:b/>
          <w:sz w:val="28"/>
          <w:szCs w:val="28"/>
          <w:u w:val="single"/>
        </w:rPr>
      </w:pPr>
    </w:p>
    <w:p w14:paraId="4F73CF33" w14:textId="77777777" w:rsidR="00640680" w:rsidRDefault="00640680">
      <w:pPr>
        <w:rPr>
          <w:b/>
        </w:rPr>
      </w:pPr>
      <w:r>
        <w:rPr>
          <w:b/>
        </w:rPr>
        <w:t xml:space="preserve">Dr Alistair Easton, Consultant </w:t>
      </w:r>
      <w:proofErr w:type="spellStart"/>
      <w:r>
        <w:rPr>
          <w:b/>
        </w:rPr>
        <w:t>Histopathologist</w:t>
      </w:r>
      <w:proofErr w:type="spellEnd"/>
      <w:r>
        <w:rPr>
          <w:b/>
        </w:rPr>
        <w:t>, NHS Greater Glasgow and Clyde</w:t>
      </w:r>
    </w:p>
    <w:p w14:paraId="28E0C899" w14:textId="77777777" w:rsidR="00640680" w:rsidRDefault="00640680">
      <w:pPr>
        <w:rPr>
          <w:b/>
        </w:rPr>
      </w:pPr>
    </w:p>
    <w:p w14:paraId="527C4CBA" w14:textId="77777777" w:rsidR="00640680" w:rsidRDefault="00640680">
      <w:pPr>
        <w:rPr>
          <w:lang w:val="en-US"/>
        </w:rPr>
      </w:pPr>
      <w:r>
        <w:t>The 7</w:t>
      </w:r>
      <w:r w:rsidRPr="00640680">
        <w:rPr>
          <w:vertAlign w:val="superscript"/>
        </w:rPr>
        <w:t>th</w:t>
      </w:r>
      <w:r>
        <w:t xml:space="preserve"> European Renal Pathology Course was held at the Academic Medical Centre in Amsterdam, The Netherlands.  The course is organised by </w:t>
      </w:r>
      <w:r w:rsidRPr="00640680">
        <w:rPr>
          <w:lang w:val="en-US"/>
        </w:rPr>
        <w:t xml:space="preserve">Prof. Sandrine </w:t>
      </w:r>
      <w:proofErr w:type="spellStart"/>
      <w:r w:rsidRPr="00640680">
        <w:rPr>
          <w:lang w:val="en-US"/>
        </w:rPr>
        <w:t>Florq</w:t>
      </w:r>
      <w:r>
        <w:rPr>
          <w:lang w:val="en-US"/>
        </w:rPr>
        <w:t>uin</w:t>
      </w:r>
      <w:proofErr w:type="spellEnd"/>
      <w:r>
        <w:rPr>
          <w:lang w:val="en-US"/>
        </w:rPr>
        <w:t xml:space="preserve"> and </w:t>
      </w:r>
      <w:r w:rsidRPr="00640680">
        <w:rPr>
          <w:lang w:val="en-US"/>
        </w:rPr>
        <w:t xml:space="preserve">Dr. </w:t>
      </w:r>
      <w:proofErr w:type="spellStart"/>
      <w:r w:rsidRPr="00640680">
        <w:rPr>
          <w:lang w:val="en-US"/>
        </w:rPr>
        <w:t>Joris</w:t>
      </w:r>
      <w:proofErr w:type="spellEnd"/>
      <w:r w:rsidRPr="00640680">
        <w:rPr>
          <w:lang w:val="en-US"/>
        </w:rPr>
        <w:t xml:space="preserve"> J. </w:t>
      </w:r>
      <w:proofErr w:type="spellStart"/>
      <w:r w:rsidRPr="00640680">
        <w:rPr>
          <w:lang w:val="en-US"/>
        </w:rPr>
        <w:t>Roelofs</w:t>
      </w:r>
      <w:proofErr w:type="spellEnd"/>
      <w:r>
        <w:rPr>
          <w:lang w:val="en-US"/>
        </w:rPr>
        <w:t xml:space="preserve"> and is supported by the Euro</w:t>
      </w:r>
      <w:r w:rsidR="009734AC">
        <w:rPr>
          <w:lang w:val="en-US"/>
        </w:rPr>
        <w:t>p</w:t>
      </w:r>
      <w:r>
        <w:rPr>
          <w:lang w:val="en-US"/>
        </w:rPr>
        <w:t xml:space="preserve">ean Renal Association and the European Dialysis and Transplant Association. </w:t>
      </w:r>
      <w:r w:rsidR="00D75DE9">
        <w:rPr>
          <w:lang w:val="en-US"/>
        </w:rPr>
        <w:t xml:space="preserve"> Whilst the majority of the people attending are European, nephrologists and pathologists from throughout the world participate in the course.  The entire course is in English.</w:t>
      </w:r>
      <w:r>
        <w:rPr>
          <w:lang w:val="en-US"/>
        </w:rPr>
        <w:t xml:space="preserve"> </w:t>
      </w:r>
    </w:p>
    <w:p w14:paraId="05986FCA" w14:textId="77777777" w:rsidR="00640680" w:rsidRDefault="00640680">
      <w:pPr>
        <w:rPr>
          <w:lang w:val="en-US"/>
        </w:rPr>
      </w:pPr>
    </w:p>
    <w:p w14:paraId="4405414B" w14:textId="77777777" w:rsidR="00CA5120" w:rsidRDefault="00640680">
      <w:pPr>
        <w:rPr>
          <w:lang w:val="en-US"/>
        </w:rPr>
      </w:pPr>
      <w:r>
        <w:rPr>
          <w:lang w:val="en-US"/>
        </w:rPr>
        <w:t>The course content excludes renal transplant pathology but is otherwise a comprehensive overview of renal disease.  The principal educational benefit stems from its uni</w:t>
      </w:r>
      <w:r w:rsidR="00CA5120">
        <w:rPr>
          <w:lang w:val="en-US"/>
        </w:rPr>
        <w:t>que combination of histopath</w:t>
      </w:r>
      <w:r>
        <w:rPr>
          <w:lang w:val="en-US"/>
        </w:rPr>
        <w:t>ology</w:t>
      </w:r>
      <w:r w:rsidR="00CA5120">
        <w:rPr>
          <w:lang w:val="en-US"/>
        </w:rPr>
        <w:t>, clinical nephrology and laboratory research.  The consequence of this is that the course is equally useful for clinical nephrol</w:t>
      </w:r>
      <w:r w:rsidR="009734AC">
        <w:rPr>
          <w:lang w:val="en-US"/>
        </w:rPr>
        <w:t xml:space="preserve">ogists and </w:t>
      </w:r>
      <w:proofErr w:type="spellStart"/>
      <w:r w:rsidR="009734AC">
        <w:rPr>
          <w:lang w:val="en-US"/>
        </w:rPr>
        <w:t>histopathologists</w:t>
      </w:r>
      <w:proofErr w:type="spellEnd"/>
      <w:r w:rsidR="009734AC">
        <w:rPr>
          <w:lang w:val="en-US"/>
        </w:rPr>
        <w:t xml:space="preserve"> as both benefit from the broad overview of renal pathology and its consequences</w:t>
      </w:r>
      <w:r w:rsidR="00CA5120">
        <w:rPr>
          <w:lang w:val="en-US"/>
        </w:rPr>
        <w:t>.</w:t>
      </w:r>
    </w:p>
    <w:p w14:paraId="18A6BAD5" w14:textId="77777777" w:rsidR="00CA5120" w:rsidRDefault="00CA5120">
      <w:pPr>
        <w:rPr>
          <w:lang w:val="en-US"/>
        </w:rPr>
      </w:pPr>
    </w:p>
    <w:p w14:paraId="4F5A3606" w14:textId="32D31646" w:rsidR="00FD0776" w:rsidRDefault="009734AC">
      <w:pPr>
        <w:rPr>
          <w:lang w:val="en-US"/>
        </w:rPr>
      </w:pPr>
      <w:r>
        <w:rPr>
          <w:lang w:val="en-US"/>
        </w:rPr>
        <w:t>The level of teaching is aimed at general pathologists who wish to reacquaint themselves with renal pathology.  It is equally useful for trainee pa</w:t>
      </w:r>
      <w:r w:rsidR="00263D45">
        <w:rPr>
          <w:lang w:val="en-US"/>
        </w:rPr>
        <w:t>t</w:t>
      </w:r>
      <w:bookmarkStart w:id="0" w:name="_GoBack"/>
      <w:bookmarkEnd w:id="0"/>
      <w:r>
        <w:rPr>
          <w:lang w:val="en-US"/>
        </w:rPr>
        <w:t xml:space="preserve">hologists and </w:t>
      </w:r>
      <w:proofErr w:type="spellStart"/>
      <w:r>
        <w:rPr>
          <w:lang w:val="en-US"/>
        </w:rPr>
        <w:t>trainee</w:t>
      </w:r>
      <w:proofErr w:type="spellEnd"/>
      <w:r>
        <w:rPr>
          <w:lang w:val="en-US"/>
        </w:rPr>
        <w:t xml:space="preserve"> and consultant nephrologists.</w:t>
      </w:r>
      <w:r w:rsidR="00CA5120">
        <w:rPr>
          <w:lang w:val="en-US"/>
        </w:rPr>
        <w:t xml:space="preserve"> </w:t>
      </w:r>
    </w:p>
    <w:p w14:paraId="52D76A4E" w14:textId="77777777" w:rsidR="00FD0776" w:rsidRDefault="00FD0776">
      <w:pPr>
        <w:rPr>
          <w:lang w:val="en-US"/>
        </w:rPr>
      </w:pPr>
    </w:p>
    <w:p w14:paraId="2D162248" w14:textId="77777777" w:rsidR="00D75DE9" w:rsidRDefault="009734AC">
      <w:pPr>
        <w:rPr>
          <w:lang w:val="en-US"/>
        </w:rPr>
      </w:pPr>
      <w:r>
        <w:rPr>
          <w:lang w:val="en-US"/>
        </w:rPr>
        <w:t>All of the course delegates are issued with a laptop computer on the first morn</w:t>
      </w:r>
      <w:r w:rsidR="00D75DE9">
        <w:rPr>
          <w:lang w:val="en-US"/>
        </w:rPr>
        <w:t>ing. The course begins with an anonymous quiz of</w:t>
      </w:r>
      <w:r>
        <w:rPr>
          <w:lang w:val="en-US"/>
        </w:rPr>
        <w:t xml:space="preserve"> </w:t>
      </w:r>
      <w:proofErr w:type="spellStart"/>
      <w:r>
        <w:rPr>
          <w:lang w:val="en-US"/>
        </w:rPr>
        <w:t>histopathological</w:t>
      </w:r>
      <w:proofErr w:type="spellEnd"/>
      <w:r>
        <w:rPr>
          <w:lang w:val="en-US"/>
        </w:rPr>
        <w:t xml:space="preserve"> images in order to determine a baseline level of knowledge. </w:t>
      </w:r>
    </w:p>
    <w:p w14:paraId="452DE5DE" w14:textId="77777777" w:rsidR="00D75DE9" w:rsidRDefault="00D75DE9">
      <w:pPr>
        <w:rPr>
          <w:lang w:val="en-US"/>
        </w:rPr>
      </w:pPr>
    </w:p>
    <w:p w14:paraId="0CD85AF4" w14:textId="77777777" w:rsidR="0047490D" w:rsidRDefault="009734AC">
      <w:pPr>
        <w:rPr>
          <w:lang w:val="en-US"/>
        </w:rPr>
      </w:pPr>
      <w:r>
        <w:rPr>
          <w:lang w:val="en-US"/>
        </w:rPr>
        <w:t>The teaching is in a rational format that usually begins with a lecture detailing the clinical aspects of a particular syndrome</w:t>
      </w:r>
      <w:r w:rsidR="00D75DE9">
        <w:rPr>
          <w:lang w:val="en-US"/>
        </w:rPr>
        <w:t xml:space="preserve">.  This is delivered by clinical nephrologists, many of whom are guest lecturers from throughout Europe and who are esteemed experts in the their field. The clinical lecture is then </w:t>
      </w:r>
      <w:r>
        <w:rPr>
          <w:lang w:val="en-US"/>
        </w:rPr>
        <w:t xml:space="preserve">followed by a </w:t>
      </w:r>
      <w:proofErr w:type="spellStart"/>
      <w:r w:rsidR="00D75DE9">
        <w:rPr>
          <w:lang w:val="en-US"/>
        </w:rPr>
        <w:t>histolopathology</w:t>
      </w:r>
      <w:proofErr w:type="spellEnd"/>
      <w:r w:rsidR="00D75DE9">
        <w:rPr>
          <w:lang w:val="en-US"/>
        </w:rPr>
        <w:t xml:space="preserve"> lecture that details the patterns associated with the previously discussed syndrome.  </w:t>
      </w:r>
      <w:r w:rsidR="00FD0776">
        <w:rPr>
          <w:lang w:val="en-US"/>
        </w:rPr>
        <w:t>Expert renal pathologists, who discuss standard textbook cases, as well as atypical cases based on personal experience, deliver this.</w:t>
      </w:r>
      <w:r w:rsidR="0047490D">
        <w:rPr>
          <w:lang w:val="en-US"/>
        </w:rPr>
        <w:t xml:space="preserve"> </w:t>
      </w:r>
      <w:r w:rsidR="00D75DE9">
        <w:rPr>
          <w:lang w:val="en-US"/>
        </w:rPr>
        <w:t xml:space="preserve"> </w:t>
      </w:r>
    </w:p>
    <w:p w14:paraId="63260C4B" w14:textId="77777777" w:rsidR="0047490D" w:rsidRDefault="0047490D">
      <w:pPr>
        <w:rPr>
          <w:lang w:val="en-US"/>
        </w:rPr>
      </w:pPr>
    </w:p>
    <w:p w14:paraId="45B2884A" w14:textId="77777777" w:rsidR="0047490D" w:rsidRDefault="00D75DE9">
      <w:pPr>
        <w:rPr>
          <w:lang w:val="en-US"/>
        </w:rPr>
      </w:pPr>
      <w:r>
        <w:rPr>
          <w:lang w:val="en-US"/>
        </w:rPr>
        <w:t xml:space="preserve">The histopathology teaching is enhanced by the use of virtual slides that can be accessed by the delegates using their laptops.  At this stage active participation and discussion by the attendees is encouraged. This participatory aspect of the course was particularly </w:t>
      </w:r>
      <w:r w:rsidR="0047490D">
        <w:rPr>
          <w:lang w:val="en-US"/>
        </w:rPr>
        <w:t>educational as it brought together opinions and techniques from the geographically and nationally disparate group of delegates.</w:t>
      </w:r>
    </w:p>
    <w:p w14:paraId="6D236010" w14:textId="77777777" w:rsidR="0047490D" w:rsidRDefault="0047490D">
      <w:pPr>
        <w:rPr>
          <w:lang w:val="en-US"/>
        </w:rPr>
      </w:pPr>
    </w:p>
    <w:p w14:paraId="01293636" w14:textId="77777777" w:rsidR="0047490D" w:rsidRDefault="0047490D">
      <w:pPr>
        <w:rPr>
          <w:lang w:val="en-US"/>
        </w:rPr>
      </w:pPr>
      <w:r>
        <w:rPr>
          <w:lang w:val="en-US"/>
        </w:rPr>
        <w:t>The clinical teaching on renal disease was complemented by lectures by clinician scientists and laboratory scientists which covered the fine de</w:t>
      </w:r>
      <w:r w:rsidR="00FD0776">
        <w:rPr>
          <w:lang w:val="en-US"/>
        </w:rPr>
        <w:t>tail of the mechanisms of disease</w:t>
      </w:r>
      <w:r>
        <w:rPr>
          <w:lang w:val="en-US"/>
        </w:rPr>
        <w:t xml:space="preserve"> as well as the future dire</w:t>
      </w:r>
      <w:r w:rsidR="00FD0776">
        <w:rPr>
          <w:lang w:val="en-US"/>
        </w:rPr>
        <w:t>ction of research based on this understanding</w:t>
      </w:r>
      <w:r>
        <w:rPr>
          <w:lang w:val="en-US"/>
        </w:rPr>
        <w:t xml:space="preserve"> at a molecular and cellular level.</w:t>
      </w:r>
    </w:p>
    <w:p w14:paraId="2511546A" w14:textId="77777777" w:rsidR="0047490D" w:rsidRDefault="0047490D">
      <w:pPr>
        <w:rPr>
          <w:lang w:val="en-US"/>
        </w:rPr>
      </w:pPr>
    </w:p>
    <w:p w14:paraId="24E03316" w14:textId="77777777" w:rsidR="0047490D" w:rsidRDefault="0047490D">
      <w:pPr>
        <w:rPr>
          <w:lang w:val="en-US"/>
        </w:rPr>
      </w:pPr>
      <w:r>
        <w:rPr>
          <w:lang w:val="en-US"/>
        </w:rPr>
        <w:lastRenderedPageBreak/>
        <w:t xml:space="preserve">The course </w:t>
      </w:r>
      <w:r w:rsidR="00840D4F">
        <w:rPr>
          <w:lang w:val="en-US"/>
        </w:rPr>
        <w:t>included a comprehensive handbook, wh</w:t>
      </w:r>
      <w:r w:rsidR="00991E83">
        <w:rPr>
          <w:lang w:val="en-US"/>
        </w:rPr>
        <w:t>ich contained</w:t>
      </w:r>
      <w:r w:rsidR="00840D4F">
        <w:rPr>
          <w:lang w:val="en-US"/>
        </w:rPr>
        <w:t xml:space="preserve"> all of the lectures and supplementary notes.  In addition, attendees had one year worth of on-line access to the virtual slide teaching material. This on-line resource also contained the </w:t>
      </w:r>
      <w:proofErr w:type="spellStart"/>
      <w:r w:rsidR="00840D4F">
        <w:rPr>
          <w:lang w:val="en-US"/>
        </w:rPr>
        <w:t>ppt</w:t>
      </w:r>
      <w:proofErr w:type="spellEnd"/>
      <w:r w:rsidR="00840D4F">
        <w:rPr>
          <w:lang w:val="en-US"/>
        </w:rPr>
        <w:t xml:space="preserve"> files of the lectures and links to key publications relating to each of the topics covered.</w:t>
      </w:r>
    </w:p>
    <w:p w14:paraId="4814AA65" w14:textId="77777777" w:rsidR="00840D4F" w:rsidRDefault="00840D4F">
      <w:pPr>
        <w:rPr>
          <w:lang w:val="en-US"/>
        </w:rPr>
      </w:pPr>
    </w:p>
    <w:p w14:paraId="5BD9CD41" w14:textId="77777777" w:rsidR="00840D4F" w:rsidRDefault="00840D4F">
      <w:pPr>
        <w:rPr>
          <w:lang w:val="en-US"/>
        </w:rPr>
      </w:pPr>
      <w:r>
        <w:rPr>
          <w:lang w:val="en-US"/>
        </w:rPr>
        <w:t>The course ended with a repeat of the opening virtual slide quiz in order to measure the benefit derived over the three days of teaching.  All of the attendees showed a marked improvement in their scores.</w:t>
      </w:r>
    </w:p>
    <w:p w14:paraId="4DA40FA1" w14:textId="77777777" w:rsidR="00840D4F" w:rsidRDefault="00840D4F">
      <w:pPr>
        <w:rPr>
          <w:lang w:val="en-US"/>
        </w:rPr>
      </w:pPr>
    </w:p>
    <w:p w14:paraId="29F8653D" w14:textId="77777777" w:rsidR="00FD0776" w:rsidRDefault="00840D4F">
      <w:pPr>
        <w:rPr>
          <w:lang w:val="en-US"/>
        </w:rPr>
      </w:pPr>
      <w:r>
        <w:rPr>
          <w:lang w:val="en-US"/>
        </w:rPr>
        <w:t>The European Renal Pathology Course is a we</w:t>
      </w:r>
      <w:r w:rsidR="00991E83">
        <w:rPr>
          <w:lang w:val="en-US"/>
        </w:rPr>
        <w:t xml:space="preserve">ll run and comprehensive symposium </w:t>
      </w:r>
      <w:r>
        <w:rPr>
          <w:lang w:val="en-US"/>
        </w:rPr>
        <w:t>on non-transplant renal pathology.  The course is exceptionally well organized and makes good use of various teaching modalities.  The atmosphere is friendly and informal with plenty of opportunities to mingle with attendees and lecturers.  The teaching is delivered wit</w:t>
      </w:r>
      <w:r w:rsidR="00FD0776">
        <w:rPr>
          <w:lang w:val="en-US"/>
        </w:rPr>
        <w:t xml:space="preserve">h enthusiasm and expert insight.  </w:t>
      </w:r>
    </w:p>
    <w:p w14:paraId="39508F28" w14:textId="77777777" w:rsidR="00FD0776" w:rsidRDefault="00FD0776">
      <w:pPr>
        <w:rPr>
          <w:lang w:val="en-US"/>
        </w:rPr>
      </w:pPr>
    </w:p>
    <w:p w14:paraId="6290BBA2" w14:textId="77777777" w:rsidR="00840D4F" w:rsidRDefault="00FD0776">
      <w:pPr>
        <w:rPr>
          <w:lang w:val="en-US"/>
        </w:rPr>
      </w:pPr>
      <w:r>
        <w:rPr>
          <w:lang w:val="en-US"/>
        </w:rPr>
        <w:t xml:space="preserve">Overall I would recommend it to general pathologists who have renal commitment in their workload as well as consultants and trainees who see </w:t>
      </w:r>
      <w:proofErr w:type="gramStart"/>
      <w:r>
        <w:rPr>
          <w:lang w:val="en-US"/>
        </w:rPr>
        <w:t>themselves</w:t>
      </w:r>
      <w:proofErr w:type="gramEnd"/>
      <w:r>
        <w:rPr>
          <w:lang w:val="en-US"/>
        </w:rPr>
        <w:t xml:space="preserve"> subspecializing in renal pathology in the future. </w:t>
      </w:r>
    </w:p>
    <w:p w14:paraId="657B2857" w14:textId="77777777" w:rsidR="0047490D" w:rsidRDefault="0047490D">
      <w:pPr>
        <w:rPr>
          <w:lang w:val="en-US"/>
        </w:rPr>
      </w:pPr>
    </w:p>
    <w:p w14:paraId="40C7806D" w14:textId="77777777" w:rsidR="00640680" w:rsidRPr="00D75DE9" w:rsidRDefault="0047490D">
      <w:pPr>
        <w:rPr>
          <w:lang w:val="en-US"/>
        </w:rPr>
      </w:pPr>
      <w:r>
        <w:rPr>
          <w:lang w:val="en-US"/>
        </w:rPr>
        <w:t xml:space="preserve"> </w:t>
      </w:r>
    </w:p>
    <w:sectPr w:rsidR="00640680" w:rsidRPr="00D75DE9" w:rsidSect="00B8727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80"/>
    <w:rsid w:val="00263D45"/>
    <w:rsid w:val="0047490D"/>
    <w:rsid w:val="00640680"/>
    <w:rsid w:val="00840D4F"/>
    <w:rsid w:val="009734AC"/>
    <w:rsid w:val="00991E83"/>
    <w:rsid w:val="00B87272"/>
    <w:rsid w:val="00CA5120"/>
    <w:rsid w:val="00D75DE9"/>
    <w:rsid w:val="00FD07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CCE4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Easton</dc:creator>
  <cp:lastModifiedBy>Julie Johnstone</cp:lastModifiedBy>
  <cp:revision>2</cp:revision>
  <dcterms:created xsi:type="dcterms:W3CDTF">2014-07-30T10:43:00Z</dcterms:created>
  <dcterms:modified xsi:type="dcterms:W3CDTF">2014-07-30T10:43:00Z</dcterms:modified>
</cp:coreProperties>
</file>