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5E8" w:rsidRPr="00DD0556" w:rsidRDefault="00431906" w:rsidP="00375A98">
      <w:pPr>
        <w:spacing w:line="276" w:lineRule="auto"/>
        <w:rPr>
          <w:rFonts w:ascii="Latha" w:hAnsi="Latha" w:cs="Latha"/>
          <w:b/>
        </w:rPr>
      </w:pPr>
      <w:bookmarkStart w:id="0" w:name="_GoBack"/>
      <w:bookmarkEnd w:id="0"/>
      <w:r w:rsidRPr="00DD0556">
        <w:rPr>
          <w:rFonts w:ascii="Latha" w:hAnsi="Latha" w:cs="Latha"/>
          <w:b/>
        </w:rPr>
        <w:t>UK Cardiac Pathology Network – Annual Education Meeting:</w:t>
      </w:r>
    </w:p>
    <w:p w:rsidR="00431906" w:rsidRPr="00DD0556" w:rsidRDefault="00431906" w:rsidP="00375A98">
      <w:pPr>
        <w:spacing w:line="276" w:lineRule="auto"/>
        <w:rPr>
          <w:rFonts w:ascii="Latha" w:hAnsi="Latha" w:cs="Latha"/>
        </w:rPr>
      </w:pPr>
    </w:p>
    <w:p w:rsidR="00431906" w:rsidRPr="00DD0556" w:rsidRDefault="00431906" w:rsidP="00375A98">
      <w:pPr>
        <w:spacing w:line="276" w:lineRule="auto"/>
        <w:rPr>
          <w:rFonts w:ascii="Latha" w:hAnsi="Latha" w:cs="Latha"/>
          <w:b/>
        </w:rPr>
      </w:pPr>
      <w:proofErr w:type="gramStart"/>
      <w:r w:rsidRPr="00DD0556">
        <w:rPr>
          <w:rFonts w:ascii="Latha" w:hAnsi="Latha" w:cs="Latha"/>
          <w:b/>
        </w:rPr>
        <w:t>“Sudden Cardiac Death”</w:t>
      </w:r>
      <w:r w:rsidR="00924347">
        <w:rPr>
          <w:rFonts w:ascii="Latha" w:hAnsi="Latha" w:cs="Latha"/>
          <w:b/>
        </w:rPr>
        <w:t>.</w:t>
      </w:r>
      <w:proofErr w:type="gramEnd"/>
      <w:r w:rsidR="00924347">
        <w:rPr>
          <w:rFonts w:ascii="Latha" w:hAnsi="Latha" w:cs="Latha"/>
          <w:b/>
        </w:rPr>
        <w:t xml:space="preserve">  Report from Dr Helen Doran.</w:t>
      </w:r>
    </w:p>
    <w:p w:rsidR="00431906" w:rsidRPr="00DD0556" w:rsidRDefault="00431906" w:rsidP="00375A98">
      <w:pPr>
        <w:spacing w:line="276" w:lineRule="auto"/>
        <w:rPr>
          <w:rFonts w:ascii="Latha" w:hAnsi="Latha" w:cs="Latha"/>
        </w:rPr>
      </w:pPr>
    </w:p>
    <w:p w:rsidR="00375A98" w:rsidRDefault="00431906" w:rsidP="00375A98">
      <w:pPr>
        <w:spacing w:line="276" w:lineRule="auto"/>
        <w:rPr>
          <w:rFonts w:ascii="Latha" w:hAnsi="Latha" w:cs="Latha"/>
        </w:rPr>
      </w:pPr>
      <w:r w:rsidRPr="00DD0556">
        <w:rPr>
          <w:rFonts w:ascii="Latha" w:hAnsi="Latha" w:cs="Latha"/>
        </w:rPr>
        <w:t>The UK Cardiac Pathology Network had its Annual Education Day on Friday 14</w:t>
      </w:r>
      <w:r w:rsidRPr="00DD0556">
        <w:rPr>
          <w:rFonts w:ascii="Latha" w:hAnsi="Latha" w:cs="Latha"/>
          <w:vertAlign w:val="superscript"/>
        </w:rPr>
        <w:t>th</w:t>
      </w:r>
      <w:r w:rsidRPr="00DD0556">
        <w:rPr>
          <w:rFonts w:ascii="Latha" w:hAnsi="Latha" w:cs="Latha"/>
        </w:rPr>
        <w:t xml:space="preserve"> June 2013 in the Nowgen Centre at the Manchester Royal Infirmary in Central Manchester.  T</w:t>
      </w:r>
      <w:r w:rsidR="00EE5ACB">
        <w:rPr>
          <w:rFonts w:ascii="Latha" w:hAnsi="Latha" w:cs="Latha"/>
        </w:rPr>
        <w:t xml:space="preserve">he </w:t>
      </w:r>
      <w:r w:rsidRPr="00DD0556">
        <w:rPr>
          <w:rFonts w:ascii="Latha" w:hAnsi="Latha" w:cs="Latha"/>
        </w:rPr>
        <w:t xml:space="preserve">theme of </w:t>
      </w:r>
      <w:r w:rsidR="00EE5ACB">
        <w:rPr>
          <w:rFonts w:ascii="Latha" w:hAnsi="Latha" w:cs="Latha"/>
        </w:rPr>
        <w:t>“S</w:t>
      </w:r>
      <w:r w:rsidRPr="00DD0556">
        <w:rPr>
          <w:rFonts w:ascii="Latha" w:hAnsi="Latha" w:cs="Latha"/>
        </w:rPr>
        <w:t xml:space="preserve">udden </w:t>
      </w:r>
      <w:r w:rsidR="00EE5ACB">
        <w:rPr>
          <w:rFonts w:ascii="Latha" w:hAnsi="Latha" w:cs="Latha"/>
        </w:rPr>
        <w:t>C</w:t>
      </w:r>
      <w:r w:rsidRPr="00DD0556">
        <w:rPr>
          <w:rFonts w:ascii="Latha" w:hAnsi="Latha" w:cs="Latha"/>
        </w:rPr>
        <w:t xml:space="preserve">ardiac </w:t>
      </w:r>
      <w:r w:rsidR="00EE5ACB">
        <w:rPr>
          <w:rFonts w:ascii="Latha" w:hAnsi="Latha" w:cs="Latha"/>
        </w:rPr>
        <w:t>D</w:t>
      </w:r>
      <w:r w:rsidRPr="00DD0556">
        <w:rPr>
          <w:rFonts w:ascii="Latha" w:hAnsi="Latha" w:cs="Latha"/>
        </w:rPr>
        <w:t>eath</w:t>
      </w:r>
      <w:r w:rsidR="00EE5ACB">
        <w:rPr>
          <w:rFonts w:ascii="Latha" w:hAnsi="Latha" w:cs="Latha"/>
        </w:rPr>
        <w:t>” was</w:t>
      </w:r>
      <w:r w:rsidRPr="00DD0556">
        <w:rPr>
          <w:rFonts w:ascii="Latha" w:hAnsi="Latha" w:cs="Latha"/>
        </w:rPr>
        <w:t xml:space="preserve"> </w:t>
      </w:r>
      <w:r w:rsidR="00EE5ACB">
        <w:rPr>
          <w:rFonts w:ascii="Latha" w:hAnsi="Latha" w:cs="Latha"/>
        </w:rPr>
        <w:t>aimed at</w:t>
      </w:r>
      <w:r w:rsidRPr="00DD0556">
        <w:rPr>
          <w:rFonts w:ascii="Latha" w:hAnsi="Latha" w:cs="Latha"/>
        </w:rPr>
        <w:t xml:space="preserve"> non-specialist consultants and specialist registrars in histopathology.  </w:t>
      </w:r>
      <w:r w:rsidR="00924347" w:rsidRPr="00DD0556">
        <w:rPr>
          <w:rFonts w:ascii="Latha" w:hAnsi="Latha" w:cs="Latha"/>
        </w:rPr>
        <w:t>The Cardiomyopathy Association provided educational material for the delegates in the refreshment and registration area.</w:t>
      </w:r>
    </w:p>
    <w:p w:rsidR="00375A98" w:rsidRDefault="00375A98" w:rsidP="00375A98">
      <w:pPr>
        <w:spacing w:line="276" w:lineRule="auto"/>
        <w:rPr>
          <w:rFonts w:ascii="Latha" w:hAnsi="Latha" w:cs="Latha"/>
        </w:rPr>
      </w:pPr>
    </w:p>
    <w:p w:rsidR="0045537F" w:rsidRDefault="00EE5ACB" w:rsidP="0045537F">
      <w:pPr>
        <w:spacing w:line="276" w:lineRule="auto"/>
        <w:rPr>
          <w:rFonts w:ascii="Latha" w:hAnsi="Latha" w:cs="Latha"/>
        </w:rPr>
      </w:pPr>
      <w:r>
        <w:rPr>
          <w:rFonts w:ascii="Latha" w:hAnsi="Latha" w:cs="Latha"/>
        </w:rPr>
        <w:t xml:space="preserve">The </w:t>
      </w:r>
      <w:r w:rsidRPr="00DD0556">
        <w:rPr>
          <w:rFonts w:ascii="Latha" w:hAnsi="Latha" w:cs="Latha"/>
        </w:rPr>
        <w:t xml:space="preserve">key-note </w:t>
      </w:r>
      <w:r>
        <w:rPr>
          <w:rFonts w:ascii="Latha" w:hAnsi="Latha" w:cs="Latha"/>
        </w:rPr>
        <w:t xml:space="preserve">“Pathological Society” </w:t>
      </w:r>
      <w:r w:rsidR="00431906" w:rsidRPr="00DD0556">
        <w:rPr>
          <w:rFonts w:ascii="Latha" w:hAnsi="Latha" w:cs="Latha"/>
        </w:rPr>
        <w:t xml:space="preserve">lecture </w:t>
      </w:r>
      <w:r w:rsidR="00DA6B88">
        <w:rPr>
          <w:rFonts w:ascii="Latha" w:hAnsi="Latha" w:cs="Latha"/>
        </w:rPr>
        <w:t>en</w:t>
      </w:r>
      <w:r w:rsidR="00431906" w:rsidRPr="00DD0556">
        <w:rPr>
          <w:rFonts w:ascii="Latha" w:hAnsi="Latha" w:cs="Latha"/>
        </w:rPr>
        <w:t>title</w:t>
      </w:r>
      <w:r w:rsidR="00DA6B88">
        <w:rPr>
          <w:rFonts w:ascii="Latha" w:hAnsi="Latha" w:cs="Latha"/>
        </w:rPr>
        <w:t>d</w:t>
      </w:r>
      <w:r w:rsidR="00431906" w:rsidRPr="00DD0556">
        <w:rPr>
          <w:rFonts w:ascii="Latha" w:hAnsi="Latha" w:cs="Latha"/>
        </w:rPr>
        <w:t xml:space="preserve"> “</w:t>
      </w:r>
      <w:r w:rsidR="00375A98">
        <w:rPr>
          <w:rFonts w:ascii="Latha" w:hAnsi="Latha" w:cs="Latha"/>
        </w:rPr>
        <w:t>Recent Developments in Genetic A</w:t>
      </w:r>
      <w:r w:rsidR="00431906" w:rsidRPr="00DD0556">
        <w:rPr>
          <w:rFonts w:ascii="Latha" w:hAnsi="Latha" w:cs="Latha"/>
        </w:rPr>
        <w:t xml:space="preserve">spects of </w:t>
      </w:r>
      <w:r w:rsidR="00375A98">
        <w:rPr>
          <w:rFonts w:ascii="Latha" w:hAnsi="Latha" w:cs="Latha"/>
        </w:rPr>
        <w:t xml:space="preserve">Sudden </w:t>
      </w:r>
      <w:r>
        <w:rPr>
          <w:rFonts w:ascii="Latha" w:hAnsi="Latha" w:cs="Latha"/>
        </w:rPr>
        <w:t>Death”</w:t>
      </w:r>
      <w:r w:rsidR="00431906" w:rsidRPr="00DD0556">
        <w:rPr>
          <w:rFonts w:ascii="Latha" w:hAnsi="Latha" w:cs="Latha"/>
        </w:rPr>
        <w:t xml:space="preserve"> was given by Dr Bill Newman, </w:t>
      </w:r>
      <w:r>
        <w:rPr>
          <w:rFonts w:ascii="Latha" w:hAnsi="Latha" w:cs="Latha"/>
        </w:rPr>
        <w:t>from</w:t>
      </w:r>
      <w:r w:rsidR="00431906" w:rsidRPr="00DD0556">
        <w:rPr>
          <w:rFonts w:ascii="Latha" w:hAnsi="Latha" w:cs="Latha"/>
        </w:rPr>
        <w:t xml:space="preserve"> Manchester Royal Infirmary.  Dr Newman </w:t>
      </w:r>
      <w:r w:rsidR="0045537F">
        <w:rPr>
          <w:rFonts w:ascii="Latha" w:hAnsi="Latha" w:cs="Latha"/>
        </w:rPr>
        <w:t xml:space="preserve">used </w:t>
      </w:r>
      <w:r w:rsidR="00375A98">
        <w:rPr>
          <w:rFonts w:ascii="Latha" w:hAnsi="Latha" w:cs="Latha"/>
        </w:rPr>
        <w:t xml:space="preserve">a clinical example of </w:t>
      </w:r>
      <w:r w:rsidR="00431906" w:rsidRPr="00DD0556">
        <w:rPr>
          <w:rFonts w:ascii="Latha" w:hAnsi="Latha" w:cs="Latha"/>
        </w:rPr>
        <w:t>a family under investigation for episodes of sudden cardiac death ov</w:t>
      </w:r>
      <w:r w:rsidR="0045537F">
        <w:rPr>
          <w:rFonts w:ascii="Latha" w:hAnsi="Latha" w:cs="Latha"/>
        </w:rPr>
        <w:t xml:space="preserve">er several years </w:t>
      </w:r>
      <w:r w:rsidR="00431906" w:rsidRPr="00DD0556">
        <w:rPr>
          <w:rFonts w:ascii="Latha" w:hAnsi="Latha" w:cs="Latha"/>
        </w:rPr>
        <w:t xml:space="preserve">to illustrate the rapid evolution of the technology in genetics which enabled him finally </w:t>
      </w:r>
      <w:r w:rsidR="00DA6B88" w:rsidRPr="00DD0556">
        <w:rPr>
          <w:rFonts w:ascii="Latha" w:hAnsi="Latha" w:cs="Latha"/>
        </w:rPr>
        <w:t xml:space="preserve">to </w:t>
      </w:r>
      <w:r w:rsidR="00431906" w:rsidRPr="00DD0556">
        <w:rPr>
          <w:rFonts w:ascii="Latha" w:hAnsi="Latha" w:cs="Latha"/>
        </w:rPr>
        <w:t>pin down the genetic association.</w:t>
      </w:r>
      <w:r w:rsidR="0045537F">
        <w:rPr>
          <w:rFonts w:ascii="Latha" w:hAnsi="Latha" w:cs="Latha"/>
        </w:rPr>
        <w:t xml:space="preserve"> Local cardiologists Dr. Matthias Schmitt and Professor </w:t>
      </w:r>
      <w:proofErr w:type="gramStart"/>
      <w:r w:rsidR="0045537F">
        <w:rPr>
          <w:rFonts w:ascii="Latha" w:hAnsi="Latha" w:cs="Latha"/>
        </w:rPr>
        <w:t>Garrett  provided</w:t>
      </w:r>
      <w:proofErr w:type="gramEnd"/>
      <w:r w:rsidR="0045537F">
        <w:rPr>
          <w:rFonts w:ascii="Latha" w:hAnsi="Latha" w:cs="Latha"/>
        </w:rPr>
        <w:t xml:space="preserve"> updates on </w:t>
      </w:r>
      <w:r w:rsidR="00431906" w:rsidRPr="00DD0556">
        <w:rPr>
          <w:rFonts w:ascii="Latha" w:hAnsi="Latha" w:cs="Latha"/>
        </w:rPr>
        <w:t xml:space="preserve"> clinical and radiological diagnosis </w:t>
      </w:r>
      <w:r w:rsidR="0045537F">
        <w:rPr>
          <w:rFonts w:ascii="Latha" w:hAnsi="Latha" w:cs="Latha"/>
        </w:rPr>
        <w:t>of inherited cardiac conditions,</w:t>
      </w:r>
      <w:r w:rsidR="00431906" w:rsidRPr="00DD0556">
        <w:rPr>
          <w:rFonts w:ascii="Latha" w:hAnsi="Latha" w:cs="Latha"/>
        </w:rPr>
        <w:t xml:space="preserve"> </w:t>
      </w:r>
      <w:r w:rsidR="0045537F">
        <w:rPr>
          <w:rFonts w:ascii="Latha" w:hAnsi="Latha" w:cs="Latha"/>
        </w:rPr>
        <w:t xml:space="preserve">particularly </w:t>
      </w:r>
      <w:r w:rsidR="00431906" w:rsidRPr="00DD0556">
        <w:rPr>
          <w:rFonts w:ascii="Latha" w:hAnsi="Latha" w:cs="Latha"/>
        </w:rPr>
        <w:t>the uses and disadvantages of implanted cardiac defibrillators</w:t>
      </w:r>
      <w:r w:rsidR="0045537F">
        <w:rPr>
          <w:rFonts w:ascii="Latha" w:hAnsi="Latha" w:cs="Latha"/>
        </w:rPr>
        <w:t xml:space="preserve">, and Dr Mary Shepherd shared some of </w:t>
      </w:r>
      <w:r w:rsidR="0045537F" w:rsidRPr="00DD0556">
        <w:rPr>
          <w:rFonts w:ascii="Latha" w:hAnsi="Latha" w:cs="Latha"/>
        </w:rPr>
        <w:t>her experience</w:t>
      </w:r>
      <w:r w:rsidR="00431906" w:rsidRPr="00DD0556">
        <w:rPr>
          <w:rFonts w:ascii="Latha" w:hAnsi="Latha" w:cs="Latha"/>
        </w:rPr>
        <w:t xml:space="preserve"> </w:t>
      </w:r>
      <w:r w:rsidR="0045537F" w:rsidRPr="00DD0556">
        <w:rPr>
          <w:rFonts w:ascii="Latha" w:hAnsi="Latha" w:cs="Latha"/>
        </w:rPr>
        <w:t xml:space="preserve">of </w:t>
      </w:r>
      <w:r w:rsidR="0045537F">
        <w:rPr>
          <w:rFonts w:ascii="Latha" w:hAnsi="Latha" w:cs="Latha"/>
        </w:rPr>
        <w:t>arrhythmogenic</w:t>
      </w:r>
      <w:r w:rsidR="0045537F" w:rsidRPr="00DD0556">
        <w:rPr>
          <w:rFonts w:ascii="Latha" w:hAnsi="Latha" w:cs="Latha"/>
        </w:rPr>
        <w:t xml:space="preserve"> right ventricular cardiomyopathy as the Director of the Imperial Unit of Cardiovascular Pathology</w:t>
      </w:r>
      <w:r w:rsidR="0045537F">
        <w:rPr>
          <w:rFonts w:ascii="Latha" w:hAnsi="Latha" w:cs="Latha"/>
        </w:rPr>
        <w:t>.</w:t>
      </w:r>
    </w:p>
    <w:p w:rsidR="00375A98" w:rsidRDefault="00375A98" w:rsidP="00375A98">
      <w:pPr>
        <w:spacing w:line="276" w:lineRule="auto"/>
        <w:rPr>
          <w:rFonts w:ascii="Latha" w:hAnsi="Latha" w:cs="Latha"/>
        </w:rPr>
      </w:pPr>
    </w:p>
    <w:p w:rsidR="00375A98" w:rsidRDefault="00EE5ACB" w:rsidP="00375A98">
      <w:pPr>
        <w:spacing w:line="276" w:lineRule="auto"/>
        <w:rPr>
          <w:rFonts w:ascii="Latha" w:hAnsi="Latha" w:cs="Latha"/>
        </w:rPr>
      </w:pPr>
      <w:r>
        <w:rPr>
          <w:rFonts w:ascii="Latha" w:hAnsi="Latha" w:cs="Latha"/>
        </w:rPr>
        <w:t>A</w:t>
      </w:r>
      <w:r w:rsidR="00431906" w:rsidRPr="00DD0556">
        <w:rPr>
          <w:rFonts w:ascii="Latha" w:hAnsi="Latha" w:cs="Latha"/>
        </w:rPr>
        <w:t xml:space="preserve"> symposium on the pathological investigation of sudden death </w:t>
      </w:r>
      <w:r>
        <w:rPr>
          <w:rFonts w:ascii="Latha" w:hAnsi="Latha" w:cs="Latha"/>
        </w:rPr>
        <w:t>chaired</w:t>
      </w:r>
      <w:r w:rsidRPr="00DD0556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 xml:space="preserve">by </w:t>
      </w:r>
      <w:r w:rsidRPr="00DD0556">
        <w:rPr>
          <w:rFonts w:ascii="Latha" w:hAnsi="Latha" w:cs="Latha"/>
        </w:rPr>
        <w:t>Pro</w:t>
      </w:r>
      <w:r>
        <w:rPr>
          <w:rFonts w:ascii="Latha" w:hAnsi="Latha" w:cs="Latha"/>
        </w:rPr>
        <w:t>fessor Sebastian Lucas included</w:t>
      </w:r>
      <w:r w:rsidR="00431906" w:rsidRPr="00DD0556">
        <w:rPr>
          <w:rFonts w:ascii="Latha" w:hAnsi="Latha" w:cs="Latha"/>
        </w:rPr>
        <w:t xml:space="preserve"> </w:t>
      </w:r>
      <w:r w:rsidR="007F37F4" w:rsidRPr="00DD0556">
        <w:rPr>
          <w:rFonts w:ascii="Latha" w:hAnsi="Latha" w:cs="Latha"/>
        </w:rPr>
        <w:t xml:space="preserve">talks </w:t>
      </w:r>
      <w:r>
        <w:rPr>
          <w:rFonts w:ascii="Latha" w:hAnsi="Latha" w:cs="Latha"/>
        </w:rPr>
        <w:t>by</w:t>
      </w:r>
      <w:r w:rsidR="007F37F4" w:rsidRPr="00DD0556">
        <w:rPr>
          <w:rFonts w:ascii="Latha" w:hAnsi="Latha" w:cs="Latha"/>
        </w:rPr>
        <w:t xml:space="preserve"> Professor Gallagher about the classification of sudden cardiac death and the ne</w:t>
      </w:r>
      <w:r>
        <w:rPr>
          <w:rFonts w:ascii="Latha" w:hAnsi="Latha" w:cs="Latha"/>
        </w:rPr>
        <w:t>ed</w:t>
      </w:r>
      <w:r w:rsidR="007F37F4" w:rsidRPr="00DD0556">
        <w:rPr>
          <w:rFonts w:ascii="Latha" w:hAnsi="Latha" w:cs="Latha"/>
        </w:rPr>
        <w:t xml:space="preserve"> for </w:t>
      </w:r>
      <w:r>
        <w:rPr>
          <w:rFonts w:ascii="Latha" w:hAnsi="Latha" w:cs="Latha"/>
        </w:rPr>
        <w:t xml:space="preserve">autopsy and from </w:t>
      </w:r>
      <w:r w:rsidR="007F37F4" w:rsidRPr="00DD0556">
        <w:rPr>
          <w:rFonts w:ascii="Latha" w:hAnsi="Latha" w:cs="Latha"/>
        </w:rPr>
        <w:t xml:space="preserve">Dr Brett </w:t>
      </w:r>
      <w:proofErr w:type="spellStart"/>
      <w:r w:rsidR="007F37F4" w:rsidRPr="00DD0556">
        <w:rPr>
          <w:rFonts w:ascii="Latha" w:hAnsi="Latha" w:cs="Latha"/>
        </w:rPr>
        <w:t>Lockyer</w:t>
      </w:r>
      <w:proofErr w:type="spellEnd"/>
      <w:r>
        <w:rPr>
          <w:rFonts w:ascii="Latha" w:hAnsi="Latha" w:cs="Latha"/>
        </w:rPr>
        <w:t xml:space="preserve"> on the </w:t>
      </w:r>
      <w:r w:rsidRPr="00DD0556">
        <w:rPr>
          <w:rFonts w:ascii="Latha" w:hAnsi="Latha" w:cs="Latha"/>
        </w:rPr>
        <w:t>warning</w:t>
      </w:r>
      <w:r w:rsidR="007F37F4" w:rsidRPr="00DD0556">
        <w:rPr>
          <w:rFonts w:ascii="Latha" w:hAnsi="Latha" w:cs="Latha"/>
        </w:rPr>
        <w:t xml:space="preserve"> signs in the history and external examination </w:t>
      </w:r>
      <w:r>
        <w:rPr>
          <w:rFonts w:ascii="Latha" w:hAnsi="Latha" w:cs="Latha"/>
        </w:rPr>
        <w:t xml:space="preserve">of cases of </w:t>
      </w:r>
      <w:r w:rsidR="007F37F4" w:rsidRPr="00DD0556">
        <w:rPr>
          <w:rFonts w:ascii="Latha" w:hAnsi="Latha" w:cs="Latha"/>
        </w:rPr>
        <w:t xml:space="preserve">sudden cardiac death </w:t>
      </w:r>
      <w:r>
        <w:rPr>
          <w:rFonts w:ascii="Latha" w:hAnsi="Latha" w:cs="Latha"/>
        </w:rPr>
        <w:t xml:space="preserve">from </w:t>
      </w:r>
      <w:r w:rsidR="00924347">
        <w:rPr>
          <w:rFonts w:ascii="Latha" w:hAnsi="Latha" w:cs="Latha"/>
        </w:rPr>
        <w:t xml:space="preserve">a </w:t>
      </w:r>
      <w:r w:rsidR="00924347" w:rsidRPr="00DD0556">
        <w:rPr>
          <w:rFonts w:ascii="Latha" w:hAnsi="Latha" w:cs="Latha"/>
        </w:rPr>
        <w:t>forensic</w:t>
      </w:r>
      <w:r w:rsidRPr="00DD0556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viewpoint.</w:t>
      </w:r>
    </w:p>
    <w:p w:rsidR="00375A98" w:rsidRDefault="00EE5ACB" w:rsidP="00375A98">
      <w:pPr>
        <w:spacing w:line="276" w:lineRule="auto"/>
        <w:rPr>
          <w:rFonts w:ascii="Latha" w:hAnsi="Latha" w:cs="Latha"/>
        </w:rPr>
      </w:pPr>
      <w:r w:rsidRPr="00DD0556">
        <w:rPr>
          <w:rFonts w:ascii="Latha" w:hAnsi="Latha" w:cs="Latha"/>
        </w:rPr>
        <w:lastRenderedPageBreak/>
        <w:t>Dr P</w:t>
      </w:r>
      <w:r>
        <w:rPr>
          <w:rFonts w:ascii="Latha" w:hAnsi="Latha" w:cs="Latha"/>
        </w:rPr>
        <w:t>atrick Shenjere spoke on r</w:t>
      </w:r>
      <w:r w:rsidR="007F37F4" w:rsidRPr="00DD0556">
        <w:rPr>
          <w:rFonts w:ascii="Latha" w:hAnsi="Latha" w:cs="Latha"/>
        </w:rPr>
        <w:t>ecent developments in vascular tumours</w:t>
      </w:r>
      <w:r>
        <w:rPr>
          <w:rFonts w:ascii="Latha" w:hAnsi="Latha" w:cs="Latha"/>
        </w:rPr>
        <w:t xml:space="preserve">, </w:t>
      </w:r>
      <w:r w:rsidR="007F37F4" w:rsidRPr="00DD0556">
        <w:rPr>
          <w:rFonts w:ascii="Latha" w:hAnsi="Latha" w:cs="Latha"/>
        </w:rPr>
        <w:t xml:space="preserve">concentrating on alterations in the classification </w:t>
      </w:r>
      <w:r>
        <w:rPr>
          <w:rFonts w:ascii="Latha" w:hAnsi="Latha" w:cs="Latha"/>
        </w:rPr>
        <w:t xml:space="preserve">and </w:t>
      </w:r>
      <w:r w:rsidR="007F37F4" w:rsidRPr="00DD0556">
        <w:rPr>
          <w:rFonts w:ascii="Latha" w:hAnsi="Latha" w:cs="Latha"/>
        </w:rPr>
        <w:t xml:space="preserve">common pitfalls in the diagnosis of tumours of intermediate malignancy.  </w:t>
      </w:r>
    </w:p>
    <w:p w:rsidR="00375A98" w:rsidRDefault="007F37F4" w:rsidP="00375A98">
      <w:pPr>
        <w:spacing w:line="276" w:lineRule="auto"/>
        <w:rPr>
          <w:rFonts w:ascii="Latha" w:hAnsi="Latha" w:cs="Latha"/>
        </w:rPr>
      </w:pPr>
      <w:r w:rsidRPr="00DD0556">
        <w:rPr>
          <w:rFonts w:ascii="Latha" w:hAnsi="Latha" w:cs="Latha"/>
        </w:rPr>
        <w:t xml:space="preserve">Dr Benbow described the best approach to the new final </w:t>
      </w:r>
      <w:r w:rsidR="0045537F">
        <w:rPr>
          <w:rFonts w:ascii="Latha" w:hAnsi="Latha" w:cs="Latha"/>
        </w:rPr>
        <w:t>RC</w:t>
      </w:r>
      <w:r w:rsidRPr="00DD0556">
        <w:rPr>
          <w:rFonts w:ascii="Latha" w:hAnsi="Latha" w:cs="Latha"/>
        </w:rPr>
        <w:t xml:space="preserve">Path </w:t>
      </w:r>
      <w:r w:rsidR="00EE5ACB" w:rsidRPr="00DD0556">
        <w:rPr>
          <w:rFonts w:ascii="Latha" w:hAnsi="Latha" w:cs="Latha"/>
        </w:rPr>
        <w:t xml:space="preserve">Autopsy </w:t>
      </w:r>
      <w:r w:rsidRPr="00DD0556">
        <w:rPr>
          <w:rFonts w:ascii="Latha" w:hAnsi="Latha" w:cs="Latha"/>
        </w:rPr>
        <w:t>OSPE</w:t>
      </w:r>
      <w:r w:rsidR="00EE5ACB">
        <w:rPr>
          <w:rFonts w:ascii="Latha" w:hAnsi="Latha" w:cs="Latha"/>
        </w:rPr>
        <w:t>,</w:t>
      </w:r>
      <w:r w:rsidRPr="00DD0556">
        <w:rPr>
          <w:rFonts w:ascii="Latha" w:hAnsi="Latha" w:cs="Latha"/>
        </w:rPr>
        <w:t xml:space="preserve"> of particular interest to the trainees in the audience</w:t>
      </w:r>
      <w:r w:rsidR="0045537F">
        <w:rPr>
          <w:rFonts w:ascii="Latha" w:hAnsi="Latha" w:cs="Latha"/>
        </w:rPr>
        <w:t xml:space="preserve">. A </w:t>
      </w:r>
      <w:proofErr w:type="spellStart"/>
      <w:r w:rsidR="0045537F">
        <w:rPr>
          <w:rFonts w:ascii="Latha" w:hAnsi="Latha" w:cs="Latha"/>
        </w:rPr>
        <w:t>clinicopathological</w:t>
      </w:r>
      <w:proofErr w:type="spellEnd"/>
      <w:r w:rsidR="0045537F">
        <w:rPr>
          <w:rFonts w:ascii="Latha" w:hAnsi="Latha" w:cs="Latha"/>
        </w:rPr>
        <w:t xml:space="preserve"> session including unusual and paediatric cardiac conditions was very highly rated by delegates.</w:t>
      </w:r>
    </w:p>
    <w:p w:rsidR="00375A98" w:rsidRDefault="00375A98" w:rsidP="00375A98">
      <w:pPr>
        <w:spacing w:line="276" w:lineRule="auto"/>
        <w:rPr>
          <w:rFonts w:ascii="Latha" w:hAnsi="Latha" w:cs="Latha"/>
        </w:rPr>
      </w:pPr>
    </w:p>
    <w:p w:rsidR="007F37F4" w:rsidRPr="00DD0556" w:rsidRDefault="007F37F4" w:rsidP="00375A98">
      <w:pPr>
        <w:spacing w:line="276" w:lineRule="auto"/>
        <w:rPr>
          <w:rFonts w:ascii="Latha" w:hAnsi="Latha" w:cs="Latha"/>
        </w:rPr>
      </w:pPr>
      <w:r w:rsidRPr="00DD0556">
        <w:rPr>
          <w:rFonts w:ascii="Latha" w:hAnsi="Latha" w:cs="Latha"/>
        </w:rPr>
        <w:t>The meeting was well attended with 70 delegates, approximately equal numbers of consul</w:t>
      </w:r>
      <w:r w:rsidR="00EE5ACB">
        <w:rPr>
          <w:rFonts w:ascii="Latha" w:hAnsi="Latha" w:cs="Latha"/>
        </w:rPr>
        <w:t>tant and trainee pathologists and f</w:t>
      </w:r>
      <w:r w:rsidR="00EE5ACB" w:rsidRPr="00DD0556">
        <w:rPr>
          <w:rFonts w:ascii="Latha" w:hAnsi="Latha" w:cs="Latha"/>
        </w:rPr>
        <w:t xml:space="preserve">eedback from delegates </w:t>
      </w:r>
      <w:r w:rsidR="00EE5ACB">
        <w:rPr>
          <w:rFonts w:ascii="Latha" w:hAnsi="Latha" w:cs="Latha"/>
        </w:rPr>
        <w:t xml:space="preserve">was almost uniformly positive.  </w:t>
      </w:r>
      <w:r w:rsidR="00924347">
        <w:rPr>
          <w:rFonts w:ascii="Latha" w:hAnsi="Latha" w:cs="Latha"/>
        </w:rPr>
        <w:t>Next year’s meeting is again planned for mid June, in Cardiff.</w:t>
      </w:r>
      <w:r w:rsidRPr="00DD0556">
        <w:rPr>
          <w:rFonts w:ascii="Latha" w:hAnsi="Latha" w:cs="Latha"/>
        </w:rPr>
        <w:t xml:space="preserve"> </w:t>
      </w:r>
    </w:p>
    <w:p w:rsidR="00431906" w:rsidRPr="00DD0556" w:rsidRDefault="00431906" w:rsidP="00375A98">
      <w:pPr>
        <w:spacing w:line="276" w:lineRule="auto"/>
        <w:rPr>
          <w:rFonts w:ascii="Latha" w:hAnsi="Latha" w:cs="Latha"/>
        </w:rPr>
      </w:pPr>
    </w:p>
    <w:sectPr w:rsidR="00431906" w:rsidRPr="00DD0556" w:rsidSect="00C665E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906"/>
    <w:rsid w:val="00012125"/>
    <w:rsid w:val="002A4512"/>
    <w:rsid w:val="00375A98"/>
    <w:rsid w:val="00424DAC"/>
    <w:rsid w:val="00431906"/>
    <w:rsid w:val="0045537F"/>
    <w:rsid w:val="0063737F"/>
    <w:rsid w:val="007F37F4"/>
    <w:rsid w:val="00924347"/>
    <w:rsid w:val="00C665E8"/>
    <w:rsid w:val="00DA6B88"/>
    <w:rsid w:val="00DD0556"/>
    <w:rsid w:val="00EE5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665E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665E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41CE79-93BD-4F72-9D7A-8E761001F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2036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SMUNHT</Company>
  <LinksUpToDate>false</LinksUpToDate>
  <CharactersWithSpaces>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adakin</dc:creator>
  <cp:lastModifiedBy>Julie Johnstone</cp:lastModifiedBy>
  <cp:revision>2</cp:revision>
  <dcterms:created xsi:type="dcterms:W3CDTF">2013-09-04T08:39:00Z</dcterms:created>
  <dcterms:modified xsi:type="dcterms:W3CDTF">2013-09-04T08:39:00Z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averIAReportVersion">
    <vt:lpwstr>3</vt:lpwstr>
  </property>
</Properties>
</file>